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0C5" w:rsidRPr="00DE21D6" w:rsidRDefault="003560C5" w:rsidP="00DE21D6">
      <w:pPr>
        <w:snapToGrid w:val="0"/>
        <w:jc w:val="right"/>
        <w:rPr>
          <w:rFonts w:eastAsiaTheme="minorHAnsi" w:cs="Times New Roman"/>
          <w:sz w:val="24"/>
          <w:szCs w:val="20"/>
        </w:rPr>
      </w:pPr>
      <w:r w:rsidRPr="004A6C18">
        <w:rPr>
          <w:rFonts w:eastAsiaTheme="minorHAnsi" w:cs="Times New Roman" w:hint="eastAsia"/>
          <w:spacing w:val="204"/>
          <w:kern w:val="0"/>
          <w:sz w:val="24"/>
          <w:szCs w:val="20"/>
          <w:fitText w:val="2184" w:id="2048659201"/>
        </w:rPr>
        <w:t>事務連</w:t>
      </w:r>
      <w:r w:rsidRPr="004A6C18">
        <w:rPr>
          <w:rFonts w:eastAsiaTheme="minorHAnsi" w:cs="Times New Roman" w:hint="eastAsia"/>
          <w:kern w:val="0"/>
          <w:sz w:val="24"/>
          <w:szCs w:val="20"/>
          <w:fitText w:val="2184" w:id="2048659201"/>
        </w:rPr>
        <w:t>絡</w:t>
      </w:r>
    </w:p>
    <w:p w:rsidR="003560C5" w:rsidRPr="00DE21D6" w:rsidRDefault="003560C5" w:rsidP="00DE21D6">
      <w:pPr>
        <w:snapToGrid w:val="0"/>
        <w:jc w:val="right"/>
        <w:rPr>
          <w:rFonts w:eastAsiaTheme="minorHAnsi" w:cs="Times New Roman"/>
          <w:sz w:val="24"/>
          <w:szCs w:val="20"/>
        </w:rPr>
      </w:pPr>
      <w:r w:rsidRPr="00DE21D6">
        <w:rPr>
          <w:rFonts w:eastAsiaTheme="minorHAnsi" w:cs="Times New Roman" w:hint="eastAsia"/>
          <w:sz w:val="24"/>
          <w:szCs w:val="20"/>
        </w:rPr>
        <w:t>令和元年</w:t>
      </w:r>
      <w:r w:rsidR="004A6C18">
        <w:rPr>
          <w:rFonts w:eastAsiaTheme="minorHAnsi" w:cs="Times New Roman" w:hint="eastAsia"/>
          <w:sz w:val="24"/>
          <w:szCs w:val="20"/>
        </w:rPr>
        <w:t>10</w:t>
      </w:r>
      <w:r w:rsidRPr="00DE21D6">
        <w:rPr>
          <w:rFonts w:eastAsiaTheme="minorHAnsi" w:cs="Times New Roman" w:hint="eastAsia"/>
          <w:sz w:val="24"/>
          <w:szCs w:val="20"/>
        </w:rPr>
        <w:t>月</w:t>
      </w:r>
      <w:r w:rsidR="00045576">
        <w:rPr>
          <w:rFonts w:eastAsiaTheme="minorHAnsi" w:cs="Times New Roman" w:hint="eastAsia"/>
          <w:sz w:val="24"/>
          <w:szCs w:val="20"/>
        </w:rPr>
        <w:t>25</w:t>
      </w:r>
      <w:r w:rsidRPr="00DE21D6">
        <w:rPr>
          <w:rFonts w:eastAsiaTheme="minorHAnsi" w:cs="Times New Roman" w:hint="eastAsia"/>
          <w:sz w:val="24"/>
          <w:szCs w:val="20"/>
        </w:rPr>
        <w:t>日</w:t>
      </w:r>
    </w:p>
    <w:p w:rsidR="007274A6" w:rsidRPr="00DE21D6" w:rsidRDefault="007274A6" w:rsidP="00DE21D6">
      <w:pPr>
        <w:snapToGrid w:val="0"/>
        <w:rPr>
          <w:rFonts w:eastAsiaTheme="minorHAnsi" w:cs="Times New Roman"/>
          <w:sz w:val="24"/>
          <w:szCs w:val="20"/>
        </w:rPr>
      </w:pPr>
    </w:p>
    <w:p w:rsidR="003560C5" w:rsidRPr="00DE21D6" w:rsidRDefault="003560C5" w:rsidP="00DE21D6">
      <w:pPr>
        <w:snapToGrid w:val="0"/>
        <w:rPr>
          <w:rFonts w:eastAsiaTheme="minorHAnsi" w:cs="Times New Roman"/>
          <w:sz w:val="24"/>
          <w:szCs w:val="20"/>
        </w:rPr>
      </w:pPr>
      <w:r w:rsidRPr="00DE21D6">
        <w:rPr>
          <w:rFonts w:eastAsiaTheme="minorHAnsi" w:cs="Times New Roman" w:hint="eastAsia"/>
          <w:sz w:val="24"/>
          <w:szCs w:val="20"/>
        </w:rPr>
        <w:t>岡山県建設業協会　各支部</w:t>
      </w:r>
      <w:r w:rsidR="007274A6" w:rsidRPr="00DE21D6">
        <w:rPr>
          <w:rFonts w:eastAsiaTheme="minorHAnsi" w:cs="Times New Roman" w:hint="eastAsia"/>
          <w:sz w:val="24"/>
          <w:szCs w:val="20"/>
        </w:rPr>
        <w:t>事務</w:t>
      </w:r>
      <w:r w:rsidRPr="00DE21D6">
        <w:rPr>
          <w:rFonts w:eastAsiaTheme="minorHAnsi" w:cs="Times New Roman" w:hint="eastAsia"/>
          <w:sz w:val="24"/>
          <w:szCs w:val="20"/>
        </w:rPr>
        <w:t>長　　殿</w:t>
      </w:r>
    </w:p>
    <w:p w:rsidR="007274A6" w:rsidRDefault="007274A6" w:rsidP="00DE21D6">
      <w:pPr>
        <w:snapToGrid w:val="0"/>
        <w:rPr>
          <w:rFonts w:eastAsiaTheme="minorHAnsi" w:cs="Times New Roman"/>
          <w:sz w:val="24"/>
          <w:szCs w:val="20"/>
        </w:rPr>
      </w:pPr>
    </w:p>
    <w:p w:rsidR="00E81C51" w:rsidRPr="004A6C18" w:rsidRDefault="00E81C51" w:rsidP="00DE21D6">
      <w:pPr>
        <w:snapToGrid w:val="0"/>
        <w:rPr>
          <w:rFonts w:eastAsiaTheme="minorHAnsi" w:cs="Times New Roman"/>
          <w:sz w:val="24"/>
          <w:szCs w:val="20"/>
        </w:rPr>
      </w:pPr>
    </w:p>
    <w:p w:rsidR="003560C5" w:rsidRPr="00DE21D6" w:rsidRDefault="003560C5" w:rsidP="00DE21D6">
      <w:pPr>
        <w:snapToGrid w:val="0"/>
        <w:ind w:right="240"/>
        <w:jc w:val="right"/>
        <w:rPr>
          <w:rFonts w:eastAsiaTheme="minorHAnsi" w:cs="Times New Roman"/>
          <w:sz w:val="24"/>
          <w:szCs w:val="20"/>
        </w:rPr>
      </w:pPr>
      <w:r w:rsidRPr="00DE21D6">
        <w:rPr>
          <w:rFonts w:eastAsiaTheme="minorHAnsi" w:cs="Times New Roman" w:hint="eastAsia"/>
          <w:sz w:val="24"/>
          <w:szCs w:val="20"/>
        </w:rPr>
        <w:t>一般社団法人岡山県建設業協会</w:t>
      </w:r>
    </w:p>
    <w:p w:rsidR="003560C5" w:rsidRPr="00DE21D6" w:rsidRDefault="003560C5" w:rsidP="00DE21D6">
      <w:pPr>
        <w:snapToGrid w:val="0"/>
        <w:jc w:val="right"/>
        <w:rPr>
          <w:rFonts w:eastAsiaTheme="minorHAnsi" w:cs="Times New Roman"/>
          <w:sz w:val="24"/>
          <w:szCs w:val="20"/>
        </w:rPr>
      </w:pPr>
      <w:r w:rsidRPr="00DE21D6">
        <w:rPr>
          <w:rFonts w:eastAsiaTheme="minorHAnsi" w:cs="Times New Roman" w:hint="eastAsia"/>
          <w:sz w:val="24"/>
          <w:szCs w:val="20"/>
        </w:rPr>
        <w:t>事務局長　矢　野　茂　利</w:t>
      </w:r>
    </w:p>
    <w:p w:rsidR="003560C5" w:rsidRPr="00DE21D6" w:rsidRDefault="003560C5" w:rsidP="00DE21D6">
      <w:pPr>
        <w:snapToGrid w:val="0"/>
        <w:ind w:right="203"/>
        <w:jc w:val="right"/>
        <w:rPr>
          <w:rFonts w:eastAsiaTheme="minorHAnsi" w:cs="Times New Roman"/>
          <w:szCs w:val="21"/>
        </w:rPr>
      </w:pPr>
    </w:p>
    <w:p w:rsidR="007274A6" w:rsidRDefault="007274A6" w:rsidP="00DE21D6">
      <w:pPr>
        <w:snapToGrid w:val="0"/>
        <w:rPr>
          <w:rFonts w:eastAsiaTheme="minorHAnsi" w:cs="Times New Roman"/>
          <w:sz w:val="24"/>
          <w:szCs w:val="20"/>
        </w:rPr>
      </w:pPr>
    </w:p>
    <w:p w:rsidR="00353D76" w:rsidRPr="00DE21D6" w:rsidRDefault="00353D76" w:rsidP="00DE21D6">
      <w:pPr>
        <w:snapToGrid w:val="0"/>
        <w:rPr>
          <w:rFonts w:eastAsiaTheme="minorHAnsi" w:cs="Times New Roman" w:hint="eastAsia"/>
          <w:sz w:val="24"/>
          <w:szCs w:val="20"/>
        </w:rPr>
      </w:pPr>
      <w:bookmarkStart w:id="0" w:name="_GoBack"/>
      <w:bookmarkEnd w:id="0"/>
    </w:p>
    <w:p w:rsidR="003560C5" w:rsidRPr="00DA513D" w:rsidRDefault="00045576" w:rsidP="00045576">
      <w:pPr>
        <w:snapToGrid w:val="0"/>
        <w:jc w:val="center"/>
        <w:rPr>
          <w:rFonts w:eastAsiaTheme="minorHAnsi" w:cs="Times New Roman"/>
          <w:b/>
          <w:sz w:val="28"/>
          <w:szCs w:val="28"/>
        </w:rPr>
      </w:pPr>
      <w:r>
        <w:rPr>
          <w:rFonts w:eastAsiaTheme="minorHAnsi" w:cs="Times New Roman" w:hint="eastAsia"/>
          <w:b/>
          <w:sz w:val="28"/>
          <w:szCs w:val="28"/>
        </w:rPr>
        <w:t>「令和２年経営事項審査申請の手引」の作成</w:t>
      </w:r>
      <w:r w:rsidR="007274A6" w:rsidRPr="00DA513D">
        <w:rPr>
          <w:rFonts w:eastAsiaTheme="minorHAnsi" w:cs="Times New Roman" w:hint="eastAsia"/>
          <w:b/>
          <w:sz w:val="28"/>
          <w:szCs w:val="28"/>
        </w:rPr>
        <w:t>について</w:t>
      </w:r>
    </w:p>
    <w:p w:rsidR="00353D76" w:rsidRPr="00DE21D6" w:rsidRDefault="00353D76" w:rsidP="00DA513D">
      <w:pPr>
        <w:snapToGrid w:val="0"/>
        <w:spacing w:line="360" w:lineRule="auto"/>
        <w:rPr>
          <w:rFonts w:eastAsiaTheme="minorHAnsi" w:cs="Times New Roman" w:hint="eastAsia"/>
          <w:szCs w:val="21"/>
        </w:rPr>
      </w:pPr>
    </w:p>
    <w:p w:rsidR="003560C5" w:rsidRPr="00DE21D6" w:rsidRDefault="003560C5" w:rsidP="00045576">
      <w:pPr>
        <w:snapToGrid w:val="0"/>
        <w:ind w:firstLineChars="100" w:firstLine="240"/>
        <w:rPr>
          <w:rFonts w:eastAsiaTheme="minorHAnsi" w:cs="Times New Roman"/>
          <w:sz w:val="24"/>
          <w:szCs w:val="20"/>
        </w:rPr>
      </w:pPr>
      <w:r w:rsidRPr="00DE21D6">
        <w:rPr>
          <w:rFonts w:eastAsiaTheme="minorHAnsi" w:cs="Times New Roman" w:hint="eastAsia"/>
          <w:sz w:val="24"/>
          <w:szCs w:val="20"/>
        </w:rPr>
        <w:t>時下ますますご清栄のこととお慶び申し上げます。</w:t>
      </w:r>
    </w:p>
    <w:p w:rsidR="00146442" w:rsidRDefault="003560C5" w:rsidP="00045576">
      <w:pPr>
        <w:snapToGrid w:val="0"/>
        <w:ind w:firstLineChars="100" w:firstLine="240"/>
        <w:jc w:val="left"/>
        <w:rPr>
          <w:rFonts w:eastAsiaTheme="minorHAnsi" w:cs="Times New Roman"/>
          <w:sz w:val="24"/>
          <w:szCs w:val="24"/>
        </w:rPr>
      </w:pPr>
      <w:r w:rsidRPr="00DE21D6">
        <w:rPr>
          <w:rFonts w:eastAsiaTheme="minorHAnsi" w:cs="Times New Roman" w:hint="eastAsia"/>
          <w:sz w:val="24"/>
          <w:szCs w:val="24"/>
        </w:rPr>
        <w:t>さて、</w:t>
      </w:r>
      <w:r w:rsidR="00DA513D">
        <w:rPr>
          <w:rFonts w:eastAsiaTheme="minorHAnsi" w:cs="Times New Roman" w:hint="eastAsia"/>
          <w:sz w:val="24"/>
          <w:szCs w:val="24"/>
        </w:rPr>
        <w:t>岡山県では、</w:t>
      </w:r>
      <w:r w:rsidR="00045576">
        <w:rPr>
          <w:rFonts w:eastAsiaTheme="minorHAnsi" w:cs="Times New Roman" w:hint="eastAsia"/>
          <w:sz w:val="24"/>
          <w:szCs w:val="24"/>
        </w:rPr>
        <w:t>令和２年経営事項審査申請の手引を作成され、１１月１日から土木部監理課のホームページにおいて公開を予定されています。</w:t>
      </w:r>
    </w:p>
    <w:p w:rsidR="00353D76" w:rsidRDefault="00045576" w:rsidP="00045576">
      <w:pPr>
        <w:snapToGrid w:val="0"/>
        <w:ind w:firstLineChars="100" w:firstLine="240"/>
        <w:jc w:val="left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 w:hint="eastAsia"/>
          <w:sz w:val="24"/>
          <w:szCs w:val="24"/>
        </w:rPr>
        <w:t>また、今回の手引の主な変更箇所は</w:t>
      </w:r>
      <w:r w:rsidR="00353D76">
        <w:rPr>
          <w:rFonts w:eastAsiaTheme="minorHAnsi" w:cs="Times New Roman" w:hint="eastAsia"/>
          <w:sz w:val="24"/>
          <w:szCs w:val="24"/>
        </w:rPr>
        <w:t>、令和２年４月１日から県経由事務が廃止され、それに伴い、令和２年４月１日からは、国土交通大臣許可業者の方は、県を通さず、直接中国地方整備局へ申請を行っていただくようになります。</w:t>
      </w:r>
    </w:p>
    <w:p w:rsidR="00045576" w:rsidRDefault="00353D76" w:rsidP="00353D76">
      <w:pPr>
        <w:snapToGrid w:val="0"/>
        <w:ind w:firstLineChars="100" w:firstLine="240"/>
        <w:jc w:val="left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 w:hint="eastAsia"/>
          <w:sz w:val="24"/>
          <w:szCs w:val="24"/>
        </w:rPr>
        <w:t>なお、本会においても手引き・様式の印刷作業を進めており、発売は１１月中旬以降の予定になっております</w:t>
      </w:r>
      <w:r w:rsidR="00045576">
        <w:rPr>
          <w:rFonts w:eastAsiaTheme="minorHAnsi" w:cs="Times New Roman" w:hint="eastAsia"/>
          <w:sz w:val="24"/>
          <w:szCs w:val="24"/>
        </w:rPr>
        <w:t>ので、会員の皆様にご周知いただきますようお願い申し上げます。</w:t>
      </w:r>
    </w:p>
    <w:sectPr w:rsidR="00045576" w:rsidSect="00DE21D6">
      <w:pgSz w:w="11906" w:h="16838" w:code="9"/>
      <w:pgMar w:top="1701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AB7" w:rsidRDefault="008B6AB7" w:rsidP="00EE4CDB">
      <w:r>
        <w:separator/>
      </w:r>
    </w:p>
  </w:endnote>
  <w:endnote w:type="continuationSeparator" w:id="0">
    <w:p w:rsidR="008B6AB7" w:rsidRDefault="008B6AB7" w:rsidP="00EE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AB7" w:rsidRDefault="008B6AB7" w:rsidP="00EE4CDB">
      <w:r>
        <w:separator/>
      </w:r>
    </w:p>
  </w:footnote>
  <w:footnote w:type="continuationSeparator" w:id="0">
    <w:p w:rsidR="008B6AB7" w:rsidRDefault="008B6AB7" w:rsidP="00EE4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D242F6"/>
    <w:multiLevelType w:val="hybridMultilevel"/>
    <w:tmpl w:val="656EC874"/>
    <w:lvl w:ilvl="0" w:tplc="90E652D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C5"/>
    <w:rsid w:val="000028B8"/>
    <w:rsid w:val="0002715E"/>
    <w:rsid w:val="00027B1C"/>
    <w:rsid w:val="00045576"/>
    <w:rsid w:val="001217E2"/>
    <w:rsid w:val="00146442"/>
    <w:rsid w:val="001528AE"/>
    <w:rsid w:val="00187D35"/>
    <w:rsid w:val="001F6361"/>
    <w:rsid w:val="003379AE"/>
    <w:rsid w:val="00337FE1"/>
    <w:rsid w:val="00353D76"/>
    <w:rsid w:val="003560C5"/>
    <w:rsid w:val="003F1EF2"/>
    <w:rsid w:val="004A6C18"/>
    <w:rsid w:val="004D26DD"/>
    <w:rsid w:val="004D2806"/>
    <w:rsid w:val="005878DF"/>
    <w:rsid w:val="006746A4"/>
    <w:rsid w:val="0068433E"/>
    <w:rsid w:val="0071761C"/>
    <w:rsid w:val="007274A6"/>
    <w:rsid w:val="008B6AB7"/>
    <w:rsid w:val="008D492C"/>
    <w:rsid w:val="00991A08"/>
    <w:rsid w:val="00A35224"/>
    <w:rsid w:val="00A638F9"/>
    <w:rsid w:val="00AE2A96"/>
    <w:rsid w:val="00B17510"/>
    <w:rsid w:val="00B6542F"/>
    <w:rsid w:val="00BD1C96"/>
    <w:rsid w:val="00CB4663"/>
    <w:rsid w:val="00DA513D"/>
    <w:rsid w:val="00DE21D6"/>
    <w:rsid w:val="00E121A7"/>
    <w:rsid w:val="00E81C51"/>
    <w:rsid w:val="00EE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87B270"/>
  <w15:chartTrackingRefBased/>
  <w15:docId w15:val="{FC828E96-A581-4569-B9DA-B5CB578F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91A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A0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E4C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4CDB"/>
  </w:style>
  <w:style w:type="paragraph" w:styleId="a6">
    <w:name w:val="footer"/>
    <w:basedOn w:val="a"/>
    <w:link w:val="a7"/>
    <w:uiPriority w:val="99"/>
    <w:unhideWhenUsed/>
    <w:rsid w:val="00EE4C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4CDB"/>
  </w:style>
  <w:style w:type="character" w:styleId="a8">
    <w:name w:val="Hyperlink"/>
    <w:basedOn w:val="a0"/>
    <w:uiPriority w:val="99"/>
    <w:unhideWhenUsed/>
    <w:rsid w:val="00CB466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B466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4A6C18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A6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A6C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morimoto</dc:creator>
  <cp:keywords/>
  <dc:description/>
  <cp:lastModifiedBy>morimoto</cp:lastModifiedBy>
  <cp:revision>6</cp:revision>
  <cp:lastPrinted>2019-10-25T01:57:00Z</cp:lastPrinted>
  <dcterms:created xsi:type="dcterms:W3CDTF">2019-10-25T01:28:00Z</dcterms:created>
  <dcterms:modified xsi:type="dcterms:W3CDTF">2019-10-25T02:00:00Z</dcterms:modified>
</cp:coreProperties>
</file>