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7C8E" w14:textId="596F0E5D" w:rsidR="00F71CD2" w:rsidRPr="00F71CD2" w:rsidRDefault="00F71CD2" w:rsidP="00F71CD2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71CD2">
        <w:rPr>
          <w:rFonts w:ascii="ＭＳ ゴシック" w:eastAsia="ＭＳ ゴシック" w:hAnsi="ＭＳ ゴシック" w:hint="eastAsia"/>
          <w:sz w:val="44"/>
          <w:szCs w:val="44"/>
        </w:rPr>
        <w:t>建設業セミナーのご案内</w:t>
      </w:r>
    </w:p>
    <w:p w14:paraId="2220E4CC" w14:textId="1997AE5E" w:rsidR="00F71CD2" w:rsidRDefault="00F71CD2" w:rsidP="00F71CD2"/>
    <w:p w14:paraId="6B090564" w14:textId="77777777" w:rsidR="00F71CD2" w:rsidRDefault="00F71CD2" w:rsidP="00F71CD2">
      <w:pPr>
        <w:rPr>
          <w:rFonts w:hint="eastAsia"/>
        </w:rPr>
      </w:pPr>
    </w:p>
    <w:p w14:paraId="37BEFD7D" w14:textId="64B22ACD" w:rsidR="00E647E5" w:rsidRDefault="00E647E5" w:rsidP="00E647E5">
      <w:pPr>
        <w:ind w:firstLineChars="100" w:firstLine="240"/>
      </w:pPr>
      <w:r>
        <w:rPr>
          <w:rFonts w:hint="eastAsia"/>
        </w:rPr>
        <w:t>建設業は担い手確保、多発する災害、デジタル化への対応等、課題が山積しております。</w:t>
      </w:r>
    </w:p>
    <w:p w14:paraId="3DDE183A" w14:textId="6A4C0421" w:rsidR="00E647E5" w:rsidRDefault="00E647E5" w:rsidP="00E647E5">
      <w:r>
        <w:rPr>
          <w:rFonts w:hint="eastAsia"/>
        </w:rPr>
        <w:t xml:space="preserve">　国の規制改革推進の中で建設業許可、経営事項審査の電子申請が開始し、今後も技術者配置や受検資格要件等に関する制度改正が続きます。</w:t>
      </w:r>
      <w:r>
        <w:t xml:space="preserve"> また、労働時間上限規制等の働き方改革への取組、ICT等新技術の導入による生産性向上も必須となっています。</w:t>
      </w:r>
    </w:p>
    <w:p w14:paraId="57D2654F" w14:textId="56651D6F" w:rsidR="00E647E5" w:rsidRDefault="00E647E5" w:rsidP="00E647E5">
      <w:r>
        <w:rPr>
          <w:rFonts w:hint="eastAsia"/>
        </w:rPr>
        <w:t xml:space="preserve">　今回は国土交通省より不動産・建設経済局　長橋和久局長、建設業課</w:t>
      </w:r>
      <w:r>
        <w:t xml:space="preserve"> 平山耕吏企画専門官、</w:t>
      </w:r>
      <w:r>
        <w:rPr>
          <w:rFonts w:hint="eastAsia"/>
        </w:rPr>
        <w:t>建設市場整備課　建設キャリアアップシステム推進室</w:t>
      </w:r>
      <w:r>
        <w:t xml:space="preserve">  沖本俊太朗室長を講師</w:t>
      </w:r>
      <w:r>
        <w:rPr>
          <w:rFonts w:hint="eastAsia"/>
        </w:rPr>
        <w:t>に</w:t>
      </w:r>
      <w:r>
        <w:t>お招きし</w:t>
      </w:r>
      <w:r>
        <w:rPr>
          <w:rFonts w:hint="eastAsia"/>
        </w:rPr>
        <w:t>ご講演をいただきます。</w:t>
      </w:r>
    </w:p>
    <w:p w14:paraId="4559EA7F" w14:textId="16339132" w:rsidR="00E647E5" w:rsidRDefault="00E647E5" w:rsidP="00E647E5">
      <w:r>
        <w:rPr>
          <w:rFonts w:hint="eastAsia"/>
        </w:rPr>
        <w:t xml:space="preserve">　建設産業、不動産業の今後の動向を把握、業務への影響を認識する機会となりますので、大勢の皆様のご参加をお待ちしております。</w:t>
      </w:r>
      <w:r>
        <w:t xml:space="preserve"> </w:t>
      </w:r>
    </w:p>
    <w:p w14:paraId="2585EBB2" w14:textId="5420C4D6" w:rsidR="00E647E5" w:rsidRDefault="00E647E5" w:rsidP="00E647E5"/>
    <w:p w14:paraId="082C3B29" w14:textId="77777777" w:rsidR="00F71CD2" w:rsidRDefault="00F71CD2" w:rsidP="00E647E5">
      <w:pPr>
        <w:rPr>
          <w:rFonts w:hint="eastAsia"/>
        </w:rPr>
      </w:pPr>
    </w:p>
    <w:p w14:paraId="1DAFD22D" w14:textId="6BCFD4B9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t>１．日</w:t>
      </w:r>
      <w:r w:rsidRPr="00E647E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647E5">
        <w:rPr>
          <w:rFonts w:ascii="ＭＳ ゴシック" w:eastAsia="ＭＳ ゴシック" w:hAnsi="ＭＳ ゴシック" w:hint="eastAsia"/>
          <w:sz w:val="28"/>
          <w:szCs w:val="28"/>
        </w:rPr>
        <w:t>時</w:t>
      </w:r>
    </w:p>
    <w:p w14:paraId="7D1EB8E6" w14:textId="77777777" w:rsidR="00E647E5" w:rsidRDefault="00E647E5" w:rsidP="00E647E5">
      <w:pPr>
        <w:ind w:firstLineChars="100" w:firstLine="240"/>
      </w:pPr>
      <w:r>
        <w:t xml:space="preserve"> 令和5年4月17日（月）13:30～17:00　（13:00～オンラインセミナー入場可）</w:t>
      </w:r>
    </w:p>
    <w:p w14:paraId="1EA8445F" w14:textId="77777777" w:rsidR="00E647E5" w:rsidRDefault="00E647E5" w:rsidP="00E647E5"/>
    <w:p w14:paraId="3853AAE2" w14:textId="77777777" w:rsidR="00E647E5" w:rsidRDefault="00E647E5" w:rsidP="00E647E5">
      <w:r w:rsidRPr="00E647E5">
        <w:rPr>
          <w:rFonts w:ascii="ＭＳ ゴシック" w:eastAsia="ＭＳ ゴシック" w:hAnsi="ＭＳ ゴシック" w:hint="eastAsia"/>
          <w:sz w:val="28"/>
          <w:szCs w:val="28"/>
        </w:rPr>
        <w:t>２．セミナー内容</w:t>
      </w:r>
      <w:r>
        <w:rPr>
          <w:rFonts w:hint="eastAsia"/>
        </w:rPr>
        <w:t>（講演内容、講演者、講演時間は変更になることがございます）</w:t>
      </w:r>
    </w:p>
    <w:p w14:paraId="7CCF66AE" w14:textId="77777777" w:rsidR="00E647E5" w:rsidRDefault="00E647E5" w:rsidP="00E647E5"/>
    <w:p w14:paraId="3BA32576" w14:textId="77777777" w:rsidR="00E647E5" w:rsidRDefault="00E647E5" w:rsidP="00E647E5">
      <w:pPr>
        <w:ind w:firstLineChars="100" w:firstLine="240"/>
      </w:pPr>
      <w:r>
        <w:t>13:30～13:40　主催者挨拶</w:t>
      </w:r>
    </w:p>
    <w:p w14:paraId="7CE0EA45" w14:textId="77777777" w:rsidR="00E647E5" w:rsidRDefault="00E647E5" w:rsidP="00E647E5"/>
    <w:p w14:paraId="5B884111" w14:textId="77777777" w:rsidR="00E647E5" w:rsidRDefault="00E647E5" w:rsidP="00E647E5">
      <w:pPr>
        <w:ind w:firstLineChars="100" w:firstLine="240"/>
      </w:pPr>
      <w:r>
        <w:t>13:40～14:35　第1部講演　「建設、不動産業界の最新動向、今後の展開」</w:t>
      </w:r>
    </w:p>
    <w:p w14:paraId="732EF73D" w14:textId="77777777" w:rsidR="00E647E5" w:rsidRDefault="00E647E5" w:rsidP="00E647E5"/>
    <w:p w14:paraId="15350783" w14:textId="0026FFC6" w:rsidR="00E647E5" w:rsidRDefault="00E647E5" w:rsidP="00E647E5">
      <w:pPr>
        <w:ind w:firstLineChars="800" w:firstLine="1920"/>
      </w:pPr>
      <w:r>
        <w:rPr>
          <w:rFonts w:hint="eastAsia"/>
        </w:rPr>
        <w:t>国土交通省　不動産・建設経済局　局長　長橋和久</w:t>
      </w:r>
      <w:r>
        <w:t xml:space="preserve"> 様</w:t>
      </w:r>
    </w:p>
    <w:p w14:paraId="4C2AB074" w14:textId="2502318A" w:rsidR="00E647E5" w:rsidRDefault="00E647E5" w:rsidP="00E647E5">
      <w:pPr>
        <w:ind w:left="1920" w:hangingChars="800" w:hanging="19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建設業、不動産業の最新情報や将来展望についてご講演いただきます。建設産業の今後の動きを把握することができ、また不動産業のデジタル化、宅建免許電子化についてもご紹介いただきます。</w:t>
      </w:r>
    </w:p>
    <w:p w14:paraId="1CC036D9" w14:textId="77777777" w:rsidR="00E647E5" w:rsidRDefault="00E647E5" w:rsidP="00E647E5"/>
    <w:p w14:paraId="1504DB1B" w14:textId="603330DB" w:rsidR="00E647E5" w:rsidRDefault="00E647E5" w:rsidP="00E647E5">
      <w:pPr>
        <w:ind w:left="3120" w:hangingChars="1300" w:hanging="3120"/>
      </w:pPr>
      <w:r>
        <w:t>14:50～15:50　第2部講演　「建設業許可・経営事項審査電子化、経審改正等、制度改正について」</w:t>
      </w:r>
    </w:p>
    <w:p w14:paraId="26E62477" w14:textId="77777777" w:rsidR="00E647E5" w:rsidRDefault="00E647E5" w:rsidP="00E647E5">
      <w:pPr>
        <w:ind w:left="3120" w:hangingChars="1300" w:hanging="3120"/>
        <w:rPr>
          <w:rFonts w:hint="eastAsia"/>
        </w:rPr>
      </w:pPr>
    </w:p>
    <w:p w14:paraId="10ADA279" w14:textId="77777777" w:rsidR="00E647E5" w:rsidRDefault="00E647E5" w:rsidP="00E647E5">
      <w:pPr>
        <w:ind w:firstLineChars="800" w:firstLine="1920"/>
      </w:pPr>
      <w:r>
        <w:rPr>
          <w:rFonts w:hint="eastAsia"/>
        </w:rPr>
        <w:t>国土交通省　不動産・建設経済局</w:t>
      </w:r>
      <w:r>
        <w:rPr>
          <w:rFonts w:hint="eastAsia"/>
        </w:rPr>
        <w:t xml:space="preserve"> </w:t>
      </w:r>
      <w:r>
        <w:rPr>
          <w:rFonts w:hint="eastAsia"/>
        </w:rPr>
        <w:t>建設業課</w:t>
      </w:r>
      <w:r>
        <w:rPr>
          <w:rFonts w:hint="eastAsia"/>
        </w:rPr>
        <w:t xml:space="preserve"> </w:t>
      </w:r>
    </w:p>
    <w:p w14:paraId="76565E17" w14:textId="1F5B67E6" w:rsidR="00E647E5" w:rsidRDefault="00E647E5" w:rsidP="00E647E5">
      <w:pPr>
        <w:ind w:firstLineChars="2350" w:firstLine="5640"/>
      </w:pPr>
      <w:r>
        <w:rPr>
          <w:rFonts w:hint="eastAsia"/>
        </w:rPr>
        <w:t>企画専門官平山耕吏</w:t>
      </w:r>
      <w:r>
        <w:t xml:space="preserve"> 様</w:t>
      </w:r>
    </w:p>
    <w:p w14:paraId="30E43032" w14:textId="245A2C80" w:rsidR="00E647E5" w:rsidRDefault="00E647E5" w:rsidP="00E647E5">
      <w:pPr>
        <w:ind w:leftChars="800" w:left="1920"/>
      </w:pPr>
      <w:r>
        <w:rPr>
          <w:rFonts w:hint="eastAsia"/>
        </w:rPr>
        <w:lastRenderedPageBreak/>
        <w:t xml:space="preserve">　</w:t>
      </w:r>
      <w:r>
        <w:t>1月10日から開始した建設業許可・経審の電子申請をはじめ、技術者制度改正、経審改正、</w:t>
      </w:r>
      <w:r>
        <w:rPr>
          <w:rFonts w:hint="eastAsia"/>
        </w:rPr>
        <w:t>規制改革や</w:t>
      </w:r>
      <w:r>
        <w:t>DX の進展、価格変動への対応等、最新の制度改正についてご講演いただきます。</w:t>
      </w:r>
    </w:p>
    <w:p w14:paraId="3D19C5AE" w14:textId="703EAD1B" w:rsidR="00E647E5" w:rsidRDefault="00E647E5" w:rsidP="00E647E5"/>
    <w:p w14:paraId="2F83EB02" w14:textId="77777777" w:rsidR="00E647E5" w:rsidRDefault="00E647E5" w:rsidP="00E647E5">
      <w:pPr>
        <w:rPr>
          <w:rFonts w:hint="eastAsia"/>
        </w:rPr>
      </w:pPr>
    </w:p>
    <w:p w14:paraId="20C1840C" w14:textId="77777777" w:rsidR="00E647E5" w:rsidRDefault="00E647E5" w:rsidP="00E647E5">
      <w:pPr>
        <w:ind w:left="3120" w:hangingChars="1300" w:hanging="3120"/>
      </w:pPr>
      <w:r>
        <w:t>16:05～16:55　第3部講演　「建設業の担い手確保、建設キャリアアップシステムの取組について」</w:t>
      </w:r>
    </w:p>
    <w:p w14:paraId="3AF3800D" w14:textId="77777777" w:rsidR="00E647E5" w:rsidRDefault="00E647E5" w:rsidP="00E647E5">
      <w:pPr>
        <w:ind w:firstLineChars="700" w:firstLine="1680"/>
      </w:pPr>
      <w:r>
        <w:rPr>
          <w:rFonts w:hint="eastAsia"/>
        </w:rPr>
        <w:t>国土交通省</w:t>
      </w:r>
      <w:r>
        <w:t xml:space="preserve"> 不動産・建設経済局 建設市場整備課　</w:t>
      </w:r>
    </w:p>
    <w:p w14:paraId="2A843556" w14:textId="77777777" w:rsidR="00E647E5" w:rsidRDefault="00E647E5" w:rsidP="00E647E5">
      <w:pPr>
        <w:ind w:firstLineChars="1300" w:firstLine="3120"/>
      </w:pPr>
      <w:r>
        <w:rPr>
          <w:rFonts w:hint="eastAsia"/>
        </w:rPr>
        <w:t>建設キャリアアップシステム推進室長</w:t>
      </w:r>
      <w:r>
        <w:t xml:space="preserve">  沖本俊太朗 様</w:t>
      </w:r>
    </w:p>
    <w:p w14:paraId="66B78A5A" w14:textId="77777777" w:rsidR="00E647E5" w:rsidRDefault="00E647E5" w:rsidP="00E647E5"/>
    <w:p w14:paraId="4A66BFD5" w14:textId="72DB6B7D" w:rsidR="00E647E5" w:rsidRDefault="00E647E5" w:rsidP="00E647E5">
      <w:pPr>
        <w:ind w:leftChars="700" w:left="1680" w:firstLineChars="100" w:firstLine="240"/>
      </w:pPr>
      <w:r>
        <w:t>CCUS(建設キャリアアップシステム)の普及促進のための取組や最近の状況、また建設業での担い手確保</w:t>
      </w:r>
      <w:r>
        <w:rPr>
          <w:rFonts w:hint="eastAsia"/>
        </w:rPr>
        <w:t>の取組等についてご講演いただきます。</w:t>
      </w:r>
    </w:p>
    <w:p w14:paraId="62DA1B8E" w14:textId="77777777" w:rsidR="00E647E5" w:rsidRDefault="00E647E5" w:rsidP="00E647E5"/>
    <w:p w14:paraId="645FF3DF" w14:textId="4107E789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t>３．受講料</w:t>
      </w:r>
      <w:r w:rsidRPr="00E647E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hint="eastAsia"/>
        </w:rPr>
        <w:t>無　料</w:t>
      </w:r>
    </w:p>
    <w:p w14:paraId="4CA2D26D" w14:textId="77777777" w:rsidR="00E647E5" w:rsidRDefault="00E647E5" w:rsidP="00E647E5"/>
    <w:p w14:paraId="1D6F7F0F" w14:textId="77777777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t>４．お申し込み</w:t>
      </w:r>
    </w:p>
    <w:p w14:paraId="596A25A9" w14:textId="77777777" w:rsidR="00E647E5" w:rsidRDefault="00E647E5" w:rsidP="00E647E5">
      <w:pPr>
        <w:ind w:firstLineChars="200" w:firstLine="480"/>
      </w:pPr>
      <w:r>
        <w:rPr>
          <w:rFonts w:hint="eastAsia"/>
        </w:rPr>
        <w:t>以下ページよりお申し込みください。</w:t>
      </w:r>
    </w:p>
    <w:p w14:paraId="58339B9C" w14:textId="77777777" w:rsidR="00E647E5" w:rsidRDefault="00E647E5" w:rsidP="00E647E5">
      <w:pPr>
        <w:ind w:firstLineChars="200" w:firstLine="480"/>
      </w:pPr>
      <w:r>
        <w:t>https://www.wise-pds.jp/seminar/20230417/info.htm</w:t>
      </w:r>
    </w:p>
    <w:p w14:paraId="4EE599FF" w14:textId="77777777" w:rsidR="00E647E5" w:rsidRDefault="00E647E5" w:rsidP="00E647E5"/>
    <w:p w14:paraId="2AD33BAD" w14:textId="2638862B" w:rsidR="00E647E5" w:rsidRDefault="00E647E5" w:rsidP="00E647E5">
      <w:pPr>
        <w:ind w:leftChars="100" w:left="240" w:firstLineChars="100" w:firstLine="240"/>
      </w:pPr>
      <w:r>
        <w:rPr>
          <w:rFonts w:hint="eastAsia"/>
        </w:rPr>
        <w:t>お申し込みをいただきました皆様には受講日までにログイン</w:t>
      </w:r>
      <w:r>
        <w:t>URLと資料をメールにて</w:t>
      </w:r>
      <w:r>
        <w:rPr>
          <w:rFonts w:hint="eastAsia"/>
        </w:rPr>
        <w:t>送付いたします。</w:t>
      </w:r>
    </w:p>
    <w:p w14:paraId="04A52FC5" w14:textId="77777777" w:rsidR="00E647E5" w:rsidRDefault="00E647E5" w:rsidP="00E647E5"/>
    <w:p w14:paraId="50265CD3" w14:textId="77777777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t>５．お申し込み期間</w:t>
      </w:r>
    </w:p>
    <w:p w14:paraId="6AC3F6B2" w14:textId="77777777" w:rsidR="00E647E5" w:rsidRDefault="00E647E5" w:rsidP="00E647E5">
      <w:pPr>
        <w:ind w:firstLineChars="200" w:firstLine="480"/>
      </w:pPr>
      <w:r>
        <w:rPr>
          <w:rFonts w:hint="eastAsia"/>
        </w:rPr>
        <w:t>令和</w:t>
      </w:r>
      <w:r>
        <w:t>5年4月14日（金）12:00まで</w:t>
      </w:r>
    </w:p>
    <w:p w14:paraId="7ADC0804" w14:textId="77777777" w:rsidR="00E647E5" w:rsidRDefault="00E647E5" w:rsidP="00E647E5"/>
    <w:p w14:paraId="662C7D3C" w14:textId="77777777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t>６．開催形式</w:t>
      </w:r>
    </w:p>
    <w:p w14:paraId="53CD4355" w14:textId="77777777" w:rsidR="00E647E5" w:rsidRDefault="00E647E5" w:rsidP="00E647E5">
      <w:pPr>
        <w:ind w:firstLineChars="200" w:firstLine="480"/>
      </w:pPr>
      <w:r>
        <w:t>Zoomを使用したオンラインセミナーです。</w:t>
      </w:r>
    </w:p>
    <w:p w14:paraId="049CFA3C" w14:textId="77777777" w:rsidR="00E647E5" w:rsidRDefault="00E647E5" w:rsidP="00E647E5">
      <w:pPr>
        <w:ind w:firstLineChars="100" w:firstLine="240"/>
      </w:pPr>
      <w:r>
        <w:rPr>
          <w:rFonts w:hint="eastAsia"/>
        </w:rPr>
        <w:t>・会社、事務所、ご自宅等、インターネット環境があればどこでも聴講可能です。</w:t>
      </w:r>
    </w:p>
    <w:p w14:paraId="153887EC" w14:textId="77777777" w:rsidR="00E647E5" w:rsidRDefault="00E647E5" w:rsidP="00E647E5">
      <w:pPr>
        <w:ind w:firstLineChars="100" w:firstLine="240"/>
      </w:pPr>
      <w:r>
        <w:rPr>
          <w:rFonts w:hint="eastAsia"/>
        </w:rPr>
        <w:t>・スピーカー付きのパソコン（又はタブレット、スマートフォン）が必要です。</w:t>
      </w:r>
    </w:p>
    <w:p w14:paraId="34C31E16" w14:textId="0DE28473" w:rsidR="00E647E5" w:rsidRDefault="00E647E5" w:rsidP="00E647E5">
      <w:r>
        <w:t xml:space="preserve">  </w:t>
      </w:r>
      <w:r>
        <w:rPr>
          <w:rFonts w:hint="eastAsia"/>
        </w:rPr>
        <w:t xml:space="preserve">　</w:t>
      </w:r>
      <w:r>
        <w:t>その他、専用の機材、ソフトウェア等は不要です。</w:t>
      </w:r>
    </w:p>
    <w:p w14:paraId="2E03E88A" w14:textId="39CBF26A" w:rsidR="00E647E5" w:rsidRDefault="00E647E5" w:rsidP="00E647E5">
      <w:pPr>
        <w:ind w:leftChars="100" w:left="480" w:hangingChars="100" w:hanging="240"/>
      </w:pPr>
      <w:r>
        <w:rPr>
          <w:rFonts w:hint="eastAsia"/>
        </w:rPr>
        <w:t>・お申し込みをいただきました皆様には受講日までにログイン</w:t>
      </w:r>
      <w:r>
        <w:t>URLと資料を送付いたします。</w:t>
      </w:r>
    </w:p>
    <w:p w14:paraId="66FCCDB9" w14:textId="77777777" w:rsidR="00E647E5" w:rsidRDefault="00E647E5" w:rsidP="00E647E5"/>
    <w:p w14:paraId="0B6D1903" w14:textId="1AFB4433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lastRenderedPageBreak/>
        <w:t>７．主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647E5">
        <w:rPr>
          <w:rFonts w:ascii="ＭＳ ゴシック" w:eastAsia="ＭＳ ゴシック" w:hAnsi="ＭＳ ゴシック" w:hint="eastAsia"/>
          <w:sz w:val="28"/>
          <w:szCs w:val="28"/>
        </w:rPr>
        <w:t>催</w:t>
      </w:r>
    </w:p>
    <w:p w14:paraId="736543A8" w14:textId="77777777" w:rsidR="00E647E5" w:rsidRDefault="00E647E5" w:rsidP="00E647E5">
      <w:pPr>
        <w:ind w:firstLineChars="200" w:firstLine="480"/>
      </w:pPr>
      <w:r>
        <w:rPr>
          <w:rFonts w:hint="eastAsia"/>
        </w:rPr>
        <w:t>日本行政書士会連合会</w:t>
      </w:r>
    </w:p>
    <w:p w14:paraId="0EE16D62" w14:textId="77777777" w:rsidR="00E647E5" w:rsidRDefault="00E647E5" w:rsidP="00E647E5">
      <w:pPr>
        <w:ind w:firstLineChars="200" w:firstLine="480"/>
      </w:pPr>
      <w:r>
        <w:rPr>
          <w:rFonts w:hint="eastAsia"/>
        </w:rPr>
        <w:t>ワイズ公共データシステム株式会社</w:t>
      </w:r>
    </w:p>
    <w:p w14:paraId="792E0B0F" w14:textId="77777777" w:rsidR="00E647E5" w:rsidRDefault="00E647E5" w:rsidP="00E647E5"/>
    <w:p w14:paraId="766B4312" w14:textId="30E3FBB2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t>８．後</w:t>
      </w:r>
      <w:r w:rsidRPr="00E647E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647E5">
        <w:rPr>
          <w:rFonts w:ascii="ＭＳ ゴシック" w:eastAsia="ＭＳ ゴシック" w:hAnsi="ＭＳ ゴシック" w:hint="eastAsia"/>
          <w:sz w:val="28"/>
          <w:szCs w:val="28"/>
        </w:rPr>
        <w:t>援</w:t>
      </w:r>
    </w:p>
    <w:p w14:paraId="0BF8F6DD" w14:textId="77777777" w:rsidR="00E647E5" w:rsidRDefault="00E647E5" w:rsidP="00E647E5">
      <w:pPr>
        <w:ind w:firstLineChars="200" w:firstLine="480"/>
      </w:pPr>
      <w:r>
        <w:rPr>
          <w:rFonts w:hint="eastAsia"/>
        </w:rPr>
        <w:t>国土交通省</w:t>
      </w:r>
    </w:p>
    <w:p w14:paraId="6923305C" w14:textId="77777777" w:rsidR="00E647E5" w:rsidRDefault="00E647E5" w:rsidP="00E647E5">
      <w:pPr>
        <w:ind w:firstLineChars="200" w:firstLine="480"/>
      </w:pPr>
      <w:r>
        <w:rPr>
          <w:rFonts w:hint="eastAsia"/>
        </w:rPr>
        <w:t>一般社団法人全国建設業協会</w:t>
      </w:r>
    </w:p>
    <w:p w14:paraId="06031C7B" w14:textId="77777777" w:rsidR="00E647E5" w:rsidRDefault="00E647E5" w:rsidP="00E647E5">
      <w:pPr>
        <w:ind w:firstLineChars="200" w:firstLine="480"/>
      </w:pPr>
      <w:r>
        <w:rPr>
          <w:rFonts w:hint="eastAsia"/>
        </w:rPr>
        <w:t>一般財団法人建設業振興基金　一般社団法人日本建設業連合会</w:t>
      </w:r>
    </w:p>
    <w:p w14:paraId="4068531B" w14:textId="77777777" w:rsidR="00E647E5" w:rsidRDefault="00E647E5" w:rsidP="00E647E5">
      <w:pPr>
        <w:ind w:firstLineChars="200" w:firstLine="480"/>
      </w:pPr>
      <w:r>
        <w:rPr>
          <w:rFonts w:hint="eastAsia"/>
        </w:rPr>
        <w:t>一般社団法人全国中小建設業協会　一般社団法人建設産業専門団体連合会</w:t>
      </w:r>
    </w:p>
    <w:p w14:paraId="2BB13E23" w14:textId="77777777" w:rsidR="00E647E5" w:rsidRDefault="00E647E5" w:rsidP="00E647E5">
      <w:pPr>
        <w:ind w:firstLineChars="200" w:firstLine="480"/>
      </w:pPr>
      <w:r>
        <w:rPr>
          <w:rFonts w:hint="eastAsia"/>
        </w:rPr>
        <w:t>株式会社日刊建設工業新聞社　株式会社日刊建設通信新聞社</w:t>
      </w:r>
    </w:p>
    <w:p w14:paraId="18ECFC3F" w14:textId="77777777" w:rsidR="00E647E5" w:rsidRDefault="00E647E5" w:rsidP="00E647E5">
      <w:pPr>
        <w:ind w:firstLineChars="100" w:firstLine="240"/>
      </w:pPr>
      <w:r>
        <w:rPr>
          <w:rFonts w:hint="eastAsia"/>
        </w:rPr>
        <w:t xml:space="preserve">　株式会社日本工業経済新聞社</w:t>
      </w:r>
      <w:r>
        <w:rPr>
          <w:rFonts w:hint="eastAsia"/>
        </w:rPr>
        <w:t xml:space="preserve">　</w:t>
      </w:r>
      <w:r>
        <w:rPr>
          <w:rFonts w:hint="eastAsia"/>
        </w:rPr>
        <w:t>株式会社北海道建設新聞社</w:t>
      </w:r>
    </w:p>
    <w:p w14:paraId="752C7CD9" w14:textId="3547A761" w:rsidR="00E647E5" w:rsidRDefault="00E647E5" w:rsidP="00E647E5">
      <w:pPr>
        <w:ind w:firstLineChars="100" w:firstLine="240"/>
      </w:pPr>
      <w:r>
        <w:rPr>
          <w:rFonts w:hint="eastAsia"/>
        </w:rPr>
        <w:t xml:space="preserve">　株式会社建設新聞社　株式会社北陸工業新聞社</w:t>
      </w:r>
    </w:p>
    <w:p w14:paraId="46BE77DC" w14:textId="77777777" w:rsidR="00E647E5" w:rsidRDefault="00E647E5" w:rsidP="00E647E5">
      <w:pPr>
        <w:ind w:firstLineChars="200" w:firstLine="480"/>
      </w:pPr>
      <w:r>
        <w:rPr>
          <w:rFonts w:hint="eastAsia"/>
        </w:rPr>
        <w:t>株式会社新建新聞社　株式会社中建日報社　株式会社九建日報社</w:t>
      </w:r>
    </w:p>
    <w:p w14:paraId="14090379" w14:textId="77777777" w:rsidR="00E647E5" w:rsidRDefault="00E647E5" w:rsidP="00E647E5"/>
    <w:p w14:paraId="38D6F68D" w14:textId="77777777" w:rsidR="00E647E5" w:rsidRPr="00E647E5" w:rsidRDefault="00E647E5" w:rsidP="00E647E5">
      <w:pPr>
        <w:rPr>
          <w:rFonts w:ascii="ＭＳ ゴシック" w:eastAsia="ＭＳ ゴシック" w:hAnsi="ＭＳ ゴシック"/>
          <w:sz w:val="28"/>
          <w:szCs w:val="28"/>
        </w:rPr>
      </w:pPr>
      <w:r w:rsidRPr="00E647E5">
        <w:rPr>
          <w:rFonts w:ascii="ＭＳ ゴシック" w:eastAsia="ＭＳ ゴシック" w:hAnsi="ＭＳ ゴシック" w:hint="eastAsia"/>
          <w:sz w:val="28"/>
          <w:szCs w:val="28"/>
        </w:rPr>
        <w:t>９．お問い合わせ先</w:t>
      </w:r>
    </w:p>
    <w:p w14:paraId="29BD3E8A" w14:textId="77777777" w:rsidR="00E647E5" w:rsidRDefault="00E647E5" w:rsidP="00E647E5">
      <w:pPr>
        <w:ind w:firstLineChars="200" w:firstLine="480"/>
      </w:pPr>
      <w:r>
        <w:rPr>
          <w:rFonts w:hint="eastAsia"/>
        </w:rPr>
        <w:t>ワイズ公共データシステム株式会社</w:t>
      </w:r>
    </w:p>
    <w:p w14:paraId="5C14FA44" w14:textId="77777777" w:rsidR="00E647E5" w:rsidRDefault="00E647E5" w:rsidP="00E647E5">
      <w:pPr>
        <w:ind w:firstLineChars="200" w:firstLine="480"/>
      </w:pPr>
      <w:r>
        <w:t>TEL 026-232-1145</w:t>
      </w:r>
    </w:p>
    <w:p w14:paraId="2BD1DD25" w14:textId="77777777" w:rsidR="00E647E5" w:rsidRDefault="00E647E5" w:rsidP="00E647E5">
      <w:pPr>
        <w:ind w:firstLineChars="200" w:firstLine="480"/>
      </w:pPr>
      <w:r>
        <w:t>info@wise-pds.jp</w:t>
      </w:r>
    </w:p>
    <w:p w14:paraId="2D1D9123" w14:textId="77777777" w:rsidR="00E647E5" w:rsidRDefault="00E647E5" w:rsidP="00E647E5"/>
    <w:p w14:paraId="47E6CE9D" w14:textId="4A55B2D8" w:rsidR="004D72A4" w:rsidRDefault="00E647E5" w:rsidP="00E647E5">
      <w:pPr>
        <w:ind w:firstLineChars="200" w:firstLine="480"/>
      </w:pPr>
      <w:r>
        <w:rPr>
          <w:rFonts w:hint="eastAsia"/>
        </w:rPr>
        <w:t>※</w:t>
      </w:r>
      <w:r>
        <w:rPr>
          <w:rFonts w:hint="eastAsia"/>
        </w:rPr>
        <w:t xml:space="preserve">　</w:t>
      </w:r>
      <w:r>
        <w:rPr>
          <w:rFonts w:hint="eastAsia"/>
        </w:rPr>
        <w:t>講演内容、講演者、講演時間は事前の予告なく変更する場合がございます。</w:t>
      </w:r>
    </w:p>
    <w:sectPr w:rsidR="004D72A4" w:rsidSect="00187A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E5"/>
    <w:rsid w:val="00187A78"/>
    <w:rsid w:val="004D72A4"/>
    <w:rsid w:val="00E647E5"/>
    <w:rsid w:val="00F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B7526"/>
  <w15:chartTrackingRefBased/>
  <w15:docId w15:val="{598B4715-3494-4DB5-AB71-C3B0520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　健太郎</dc:creator>
  <cp:keywords/>
  <dc:description/>
  <cp:lastModifiedBy>関澤　健太郎</cp:lastModifiedBy>
  <cp:revision>1</cp:revision>
  <dcterms:created xsi:type="dcterms:W3CDTF">2023-03-15T02:27:00Z</dcterms:created>
  <dcterms:modified xsi:type="dcterms:W3CDTF">2023-03-15T05:00:00Z</dcterms:modified>
</cp:coreProperties>
</file>