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65B" w:rsidRDefault="001D57EA">
      <w:r>
        <w:rPr>
          <w:rFonts w:hint="eastAsia"/>
        </w:rPr>
        <w:t>この度、9月末をもって、岡山県収入証紙が廃止となることから、岡山県土木部より、10月1日以降の建設業許可や経営事項審査等の申請、建設業許可等の証明に係る手数料の支払い方法について</w:t>
      </w:r>
      <w:r w:rsidR="000C2CC2">
        <w:rPr>
          <w:rFonts w:hint="eastAsia"/>
        </w:rPr>
        <w:t>変更される旨の</w:t>
      </w:r>
      <w:r>
        <w:rPr>
          <w:rFonts w:hint="eastAsia"/>
        </w:rPr>
        <w:t>通知がありました。</w:t>
      </w:r>
    </w:p>
    <w:p w:rsidR="001D57EA" w:rsidRDefault="001D57EA">
      <w:pPr>
        <w:rPr>
          <w:rFonts w:hint="eastAsia"/>
        </w:rPr>
      </w:pPr>
      <w:r>
        <w:rPr>
          <w:rFonts w:hint="eastAsia"/>
        </w:rPr>
        <w:t>つきましては、各支部会員企業の皆様</w:t>
      </w:r>
      <w:r w:rsidR="000C2CC2">
        <w:rPr>
          <w:rFonts w:hint="eastAsia"/>
        </w:rPr>
        <w:t>に対しまして、</w:t>
      </w:r>
      <w:r>
        <w:rPr>
          <w:rFonts w:hint="eastAsia"/>
        </w:rPr>
        <w:t>岡山県ホームページ</w:t>
      </w:r>
      <w:r w:rsidR="000C2CC2">
        <w:rPr>
          <w:rFonts w:hint="eastAsia"/>
        </w:rPr>
        <w:t>（下記アドレス）並びに</w:t>
      </w:r>
      <w:r>
        <w:rPr>
          <w:rFonts w:hint="eastAsia"/>
        </w:rPr>
        <w:t>別添チラシを</w:t>
      </w:r>
      <w:r w:rsidR="000C2CC2">
        <w:rPr>
          <w:rFonts w:hint="eastAsia"/>
        </w:rPr>
        <w:t>ご確認いただきますよう、周知方よろしく</w:t>
      </w:r>
      <w:r>
        <w:rPr>
          <w:rFonts w:hint="eastAsia"/>
        </w:rPr>
        <w:t>お願いいたします。</w:t>
      </w:r>
    </w:p>
    <w:p w:rsidR="001D57EA" w:rsidRDefault="001D57EA"/>
    <w:p w:rsidR="001D57EA" w:rsidRDefault="000C2CC2">
      <w:r>
        <w:rPr>
          <w:rFonts w:hint="eastAsia"/>
        </w:rPr>
        <w:t>＜岡山県ホームページ＞</w:t>
      </w:r>
    </w:p>
    <w:p w:rsidR="001D57EA" w:rsidRDefault="001D57EA">
      <w:r>
        <w:rPr>
          <w:rFonts w:hint="eastAsia"/>
        </w:rPr>
        <w:t>・</w:t>
      </w:r>
      <w:r w:rsidRPr="001D57EA">
        <w:rPr>
          <w:rFonts w:hint="eastAsia"/>
        </w:rPr>
        <w:t>令和５年</w:t>
      </w:r>
      <w:r w:rsidRPr="001D57EA">
        <w:t>(2023年)９月末で 岡山県収入証紙を廃止します！</w:t>
      </w:r>
    </w:p>
    <w:p w:rsidR="001D57EA" w:rsidRDefault="001D57EA">
      <w:hyperlink r:id="rId4" w:history="1">
        <w:r w:rsidRPr="004A745B">
          <w:rPr>
            <w:rStyle w:val="a3"/>
          </w:rPr>
          <w:t>https://www.pref.okayama.jp/page/867134.html</w:t>
        </w:r>
      </w:hyperlink>
    </w:p>
    <w:p w:rsidR="001D57EA" w:rsidRDefault="001D57EA"/>
    <w:p w:rsidR="001D57EA" w:rsidRDefault="001D57EA">
      <w:r>
        <w:rPr>
          <w:rFonts w:hint="eastAsia"/>
        </w:rPr>
        <w:t>・</w:t>
      </w:r>
      <w:r w:rsidRPr="001D57EA">
        <w:rPr>
          <w:rFonts w:hint="eastAsia"/>
        </w:rPr>
        <w:t>【令和５年１０月１日～】建設業許可申請、経営事項審査申請等の申請手数料の支払方法の変更について</w:t>
      </w:r>
    </w:p>
    <w:p w:rsidR="001D57EA" w:rsidRDefault="001D57EA">
      <w:hyperlink r:id="rId5" w:history="1">
        <w:r w:rsidRPr="004A745B">
          <w:rPr>
            <w:rStyle w:val="a3"/>
          </w:rPr>
          <w:t>https://www.pref.okayama.jp/page/867915.html</w:t>
        </w:r>
      </w:hyperlink>
    </w:p>
    <w:p w:rsidR="001D57EA" w:rsidRDefault="001D57EA"/>
    <w:p w:rsidR="001D57EA" w:rsidRDefault="001D57EA">
      <w:r>
        <w:rPr>
          <w:rFonts w:hint="eastAsia"/>
        </w:rPr>
        <w:t>・</w:t>
      </w:r>
      <w:r w:rsidRPr="001D57EA">
        <w:rPr>
          <w:rFonts w:hint="eastAsia"/>
        </w:rPr>
        <w:t>建設業許可等に係る証明及び閲覧</w:t>
      </w:r>
    </w:p>
    <w:p w:rsidR="001D57EA" w:rsidRDefault="001D57EA">
      <w:hyperlink r:id="rId6" w:history="1">
        <w:r w:rsidRPr="004A745B">
          <w:rPr>
            <w:rStyle w:val="a3"/>
          </w:rPr>
          <w:t>https://www.pref.okayama.jp/page/293922.html</w:t>
        </w:r>
      </w:hyperlink>
    </w:p>
    <w:p w:rsidR="001D57EA" w:rsidRPr="001D57EA" w:rsidRDefault="001D57EA">
      <w:pPr>
        <w:rPr>
          <w:rFonts w:hint="eastAsia"/>
        </w:rPr>
      </w:pPr>
    </w:p>
    <w:sectPr w:rsidR="001D57EA" w:rsidRPr="001D57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EA"/>
    <w:rsid w:val="000C2CC2"/>
    <w:rsid w:val="001D57EA"/>
    <w:rsid w:val="00C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91B93"/>
  <w15:chartTrackingRefBased/>
  <w15:docId w15:val="{AE6E85F1-844D-4455-A43D-AFB8291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7E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kayama.jp/page/293922.html" TargetMode="External"/><Relationship Id="rId5" Type="http://schemas.openxmlformats.org/officeDocument/2006/relationships/hyperlink" Target="https://www.pref.okayama.jp/page/867915.html" TargetMode="External"/><Relationship Id="rId4" Type="http://schemas.openxmlformats.org/officeDocument/2006/relationships/hyperlink" Target="https://www.pref.okayama.jp/page/86713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inoki masao</dc:creator>
  <cp:keywords/>
  <dc:description/>
  <cp:lastModifiedBy>inoki masao</cp:lastModifiedBy>
  <cp:revision>1</cp:revision>
  <dcterms:created xsi:type="dcterms:W3CDTF">2023-09-07T05:01:00Z</dcterms:created>
  <dcterms:modified xsi:type="dcterms:W3CDTF">2023-09-07T05:17:00Z</dcterms:modified>
</cp:coreProperties>
</file>